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86" w:rsidRPr="00D23564" w:rsidRDefault="004B2428" w:rsidP="004B2428">
      <w:pPr>
        <w:jc w:val="center"/>
        <w:rPr>
          <w:b/>
          <w:u w:val="single"/>
        </w:rPr>
      </w:pPr>
      <w:r w:rsidRPr="00D23564">
        <w:rPr>
          <w:b/>
          <w:u w:val="single"/>
        </w:rPr>
        <w:t>Non-Po (Reimbursement) Facts</w:t>
      </w:r>
    </w:p>
    <w:p w:rsidR="004B2428" w:rsidRDefault="004B2428" w:rsidP="004B2428">
      <w:pPr>
        <w:pStyle w:val="ListParagraph"/>
        <w:numPr>
          <w:ilvl w:val="0"/>
          <w:numId w:val="1"/>
        </w:numPr>
      </w:pPr>
      <w:r>
        <w:t xml:space="preserve">The majority of purchases need to go through procurement. </w:t>
      </w:r>
      <w:r w:rsidRPr="006D1DE1">
        <w:rPr>
          <w:b/>
        </w:rPr>
        <w:t xml:space="preserve"> Procurement</w:t>
      </w:r>
      <w:r>
        <w:t xml:space="preserve"> is any item that is purchased through Rowan University. </w:t>
      </w:r>
    </w:p>
    <w:p w:rsidR="004B2428" w:rsidRDefault="004B2428" w:rsidP="004B2428">
      <w:pPr>
        <w:pStyle w:val="ListParagraph"/>
        <w:numPr>
          <w:ilvl w:val="0"/>
          <w:numId w:val="1"/>
        </w:numPr>
      </w:pPr>
      <w:r>
        <w:t xml:space="preserve">Items such as plastic forks, knives, spoons, and cups will not be able to be reimbursed. </w:t>
      </w:r>
    </w:p>
    <w:p w:rsidR="00D23564" w:rsidRDefault="00D23564" w:rsidP="004B2428">
      <w:pPr>
        <w:pStyle w:val="ListParagraph"/>
        <w:numPr>
          <w:ilvl w:val="0"/>
          <w:numId w:val="1"/>
        </w:numPr>
      </w:pPr>
      <w:r>
        <w:t xml:space="preserve">Signs created through Staples will not be able to be reimbursed. </w:t>
      </w:r>
    </w:p>
    <w:p w:rsidR="004B2428" w:rsidRDefault="004B2428" w:rsidP="004B2428">
      <w:pPr>
        <w:pStyle w:val="ListParagraph"/>
        <w:numPr>
          <w:ilvl w:val="0"/>
          <w:numId w:val="1"/>
        </w:numPr>
      </w:pPr>
      <w:r>
        <w:t xml:space="preserve">There is a </w:t>
      </w:r>
      <w:r>
        <w:rPr>
          <w:u w:val="single"/>
        </w:rPr>
        <w:t xml:space="preserve">limited </w:t>
      </w:r>
      <w:r>
        <w:t xml:space="preserve">category as to what can actually be reimbursed. The link to the Non-PO (reimbursement) category list can be found here: </w:t>
      </w:r>
      <w:hyperlink r:id="rId5" w:history="1">
        <w:r w:rsidRPr="00A473FF">
          <w:rPr>
            <w:rStyle w:val="Hyperlink"/>
          </w:rPr>
          <w:t>https://sites.rowan.edu/accountspayable/forms/non-po_category_list.html</w:t>
        </w:r>
      </w:hyperlink>
    </w:p>
    <w:p w:rsidR="004B2428" w:rsidRDefault="004B2428" w:rsidP="004B2428">
      <w:pPr>
        <w:pStyle w:val="ListParagraph"/>
        <w:numPr>
          <w:ilvl w:val="0"/>
          <w:numId w:val="1"/>
        </w:numPr>
      </w:pPr>
      <w:r>
        <w:t>Rowan University has a list of preferred vendors. Some of our vendors include:</w:t>
      </w:r>
    </w:p>
    <w:p w:rsidR="004B2428" w:rsidRDefault="004B2428" w:rsidP="00D23564">
      <w:pPr>
        <w:pStyle w:val="ListParagraph"/>
        <w:numPr>
          <w:ilvl w:val="0"/>
          <w:numId w:val="2"/>
        </w:numPr>
      </w:pPr>
      <w:r>
        <w:t>Amazon</w:t>
      </w:r>
    </w:p>
    <w:p w:rsidR="004B2428" w:rsidRDefault="004B2428" w:rsidP="00D23564">
      <w:pPr>
        <w:pStyle w:val="ListParagraph"/>
        <w:numPr>
          <w:ilvl w:val="0"/>
          <w:numId w:val="2"/>
        </w:numPr>
      </w:pPr>
      <w:r>
        <w:t>Staples</w:t>
      </w:r>
    </w:p>
    <w:p w:rsidR="004B2428" w:rsidRDefault="004B2428" w:rsidP="00D23564">
      <w:pPr>
        <w:pStyle w:val="ListParagraph"/>
        <w:numPr>
          <w:ilvl w:val="0"/>
          <w:numId w:val="2"/>
        </w:numPr>
      </w:pPr>
      <w:r>
        <w:t>Office Depot</w:t>
      </w:r>
    </w:p>
    <w:p w:rsidR="004B2428" w:rsidRDefault="004B2428" w:rsidP="004B2428">
      <w:pPr>
        <w:pStyle w:val="ListParagraph"/>
      </w:pPr>
      <w:r>
        <w:t>A full list of our vendors can be found by clicking on the link below:</w:t>
      </w:r>
    </w:p>
    <w:p w:rsidR="004B2428" w:rsidRDefault="004B2428" w:rsidP="004B2428">
      <w:pPr>
        <w:pStyle w:val="ListParagraph"/>
      </w:pPr>
      <w:hyperlink r:id="rId6" w:history="1">
        <w:r w:rsidRPr="00A473FF">
          <w:rPr>
            <w:rStyle w:val="Hyperlink"/>
          </w:rPr>
          <w:t>https://sites.rowan.edu/procurement/purchasing%20/preferred_vendors.html</w:t>
        </w:r>
      </w:hyperlink>
    </w:p>
    <w:p w:rsidR="004B2428" w:rsidRDefault="00D23564" w:rsidP="004B2428">
      <w:pPr>
        <w:pStyle w:val="ListParagraph"/>
        <w:numPr>
          <w:ilvl w:val="0"/>
          <w:numId w:val="1"/>
        </w:numPr>
      </w:pPr>
      <w:r>
        <w:t>If you would like to create signs for an event, please go through the Rowan University Print Center. The link to their page can be found below</w:t>
      </w:r>
      <w:r w:rsidR="006D1DE1">
        <w:t xml:space="preserve"> as this is much more cost efficient</w:t>
      </w:r>
      <w:r>
        <w:t>:</w:t>
      </w:r>
    </w:p>
    <w:p w:rsidR="00D23564" w:rsidRDefault="00D23564" w:rsidP="00D23564">
      <w:pPr>
        <w:pStyle w:val="ListParagraph"/>
      </w:pPr>
      <w:hyperlink r:id="rId7" w:history="1">
        <w:r w:rsidRPr="00A473FF">
          <w:rPr>
            <w:rStyle w:val="Hyperlink"/>
          </w:rPr>
          <w:t>https://sites.rowan.edu/printcenter/</w:t>
        </w:r>
      </w:hyperlink>
    </w:p>
    <w:p w:rsidR="00D23564" w:rsidRDefault="00D23564" w:rsidP="00D23564">
      <w:pPr>
        <w:pStyle w:val="ListParagraph"/>
        <w:numPr>
          <w:ilvl w:val="0"/>
          <w:numId w:val="1"/>
        </w:numPr>
      </w:pPr>
      <w:r>
        <w:t xml:space="preserve">You must submit your reimbursement within </w:t>
      </w:r>
      <w:r>
        <w:rPr>
          <w:b/>
        </w:rPr>
        <w:t xml:space="preserve">45 days </w:t>
      </w:r>
      <w:r>
        <w:t xml:space="preserve">after purchasing the item(s). </w:t>
      </w:r>
    </w:p>
    <w:p w:rsidR="00D23564" w:rsidRDefault="00D23564" w:rsidP="00D23564">
      <w:pPr>
        <w:pStyle w:val="ListParagraph"/>
        <w:numPr>
          <w:ilvl w:val="0"/>
          <w:numId w:val="1"/>
        </w:numPr>
      </w:pPr>
      <w:r>
        <w:t xml:space="preserve">Reimbursements submitted after 45 days </w:t>
      </w:r>
      <w:r>
        <w:rPr>
          <w:b/>
        </w:rPr>
        <w:t>will not be accepted!</w:t>
      </w:r>
    </w:p>
    <w:p w:rsidR="00D23564" w:rsidRDefault="00D23564" w:rsidP="00D23564">
      <w:pPr>
        <w:pStyle w:val="ListParagraph"/>
        <w:numPr>
          <w:ilvl w:val="0"/>
          <w:numId w:val="1"/>
        </w:numPr>
      </w:pPr>
      <w:r>
        <w:t xml:space="preserve">If you would like to purchase items through Amazon, please send me an email at </w:t>
      </w:r>
      <w:hyperlink r:id="rId8" w:history="1">
        <w:r w:rsidRPr="00A473FF">
          <w:rPr>
            <w:rStyle w:val="Hyperlink"/>
          </w:rPr>
          <w:t>levins@rowan.edu</w:t>
        </w:r>
      </w:hyperlink>
      <w:r>
        <w:t xml:space="preserve">. In the email, please include the links to the items that you would like me to purchase.  </w:t>
      </w:r>
    </w:p>
    <w:p w:rsidR="00D23564" w:rsidRDefault="00D23564" w:rsidP="00D23564">
      <w:pPr>
        <w:pStyle w:val="ListParagraph"/>
        <w:numPr>
          <w:ilvl w:val="0"/>
          <w:numId w:val="1"/>
        </w:numPr>
      </w:pPr>
      <w:r>
        <w:t xml:space="preserve">In addition, please have the treasurer of the class/club approve the purchase in an email.  Dean Micciche will review the requested items and give his final approval in writing. </w:t>
      </w:r>
      <w:r w:rsidR="006D1DE1">
        <w:t xml:space="preserve">Once I receive final approval, I will order the items. </w:t>
      </w:r>
    </w:p>
    <w:p w:rsidR="00D23564" w:rsidRDefault="00D23564" w:rsidP="00D23564">
      <w:pPr>
        <w:pStyle w:val="ListParagraph"/>
        <w:numPr>
          <w:ilvl w:val="0"/>
          <w:numId w:val="1"/>
        </w:numPr>
      </w:pPr>
      <w:r>
        <w:t xml:space="preserve">Once the items are delivered to my office, I will send out an email to the student(s) stating that your items have arrived.  We can coordinate a time for you to pick up the items at my office. </w:t>
      </w:r>
    </w:p>
    <w:p w:rsidR="00D23564" w:rsidRDefault="00D23564" w:rsidP="00D23564">
      <w:pPr>
        <w:pStyle w:val="ListParagraph"/>
        <w:numPr>
          <w:ilvl w:val="0"/>
          <w:numId w:val="1"/>
        </w:numPr>
      </w:pPr>
      <w:r>
        <w:t>I am located in the University Educational Center, Suite 2105.  My office number is 2139 and I can be reached at the following phone number:856-566-6981. You</w:t>
      </w:r>
      <w:r w:rsidR="006D1DE1">
        <w:t xml:space="preserve"> can also email me anytime!</w:t>
      </w:r>
    </w:p>
    <w:p w:rsidR="006D1DE1" w:rsidRDefault="006D1DE1" w:rsidP="00D23564">
      <w:pPr>
        <w:pStyle w:val="ListParagraph"/>
        <w:numPr>
          <w:ilvl w:val="0"/>
          <w:numId w:val="1"/>
        </w:numPr>
      </w:pPr>
      <w:r>
        <w:t xml:space="preserve">Please do not hesitate to contact me if you have </w:t>
      </w:r>
      <w:r>
        <w:rPr>
          <w:b/>
        </w:rPr>
        <w:t xml:space="preserve">any </w:t>
      </w:r>
      <w:r>
        <w:t xml:space="preserve">questions or concerns. I am happy to assist you in any way that I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Have a wonderful day!</w:t>
      </w:r>
      <w:bookmarkStart w:id="0" w:name="_GoBack"/>
      <w:bookmarkEnd w:id="0"/>
    </w:p>
    <w:p w:rsidR="006D1DE1" w:rsidRDefault="006D1DE1" w:rsidP="006D1DE1">
      <w:pPr>
        <w:pStyle w:val="ListParagraph"/>
      </w:pPr>
    </w:p>
    <w:p w:rsidR="006D1DE1" w:rsidRDefault="006D1DE1" w:rsidP="006D1DE1">
      <w:pPr>
        <w:pStyle w:val="ListParagraph"/>
      </w:pPr>
      <w:r>
        <w:t xml:space="preserve">Best, </w:t>
      </w:r>
    </w:p>
    <w:p w:rsidR="006D1DE1" w:rsidRDefault="006D1DE1" w:rsidP="006D1DE1">
      <w:pPr>
        <w:pStyle w:val="ListParagraph"/>
      </w:pPr>
      <w:r>
        <w:t>Stephanie Levin BS, MBA</w:t>
      </w:r>
    </w:p>
    <w:p w:rsidR="006D1DE1" w:rsidRDefault="006D1DE1" w:rsidP="006D1DE1">
      <w:pPr>
        <w:pStyle w:val="ListParagraph"/>
      </w:pPr>
      <w:r>
        <w:t>Management Assistant for Student Affairs &amp; Alumni Engagement</w:t>
      </w:r>
    </w:p>
    <w:p w:rsidR="00D23564" w:rsidRDefault="00D23564" w:rsidP="00D23564">
      <w:pPr>
        <w:pStyle w:val="ListParagraph"/>
      </w:pPr>
    </w:p>
    <w:sectPr w:rsidR="00D23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046"/>
      </v:shape>
    </w:pict>
  </w:numPicBullet>
  <w:abstractNum w:abstractNumId="0" w15:restartNumberingAfterBreak="0">
    <w:nsid w:val="065C3488"/>
    <w:multiLevelType w:val="hybridMultilevel"/>
    <w:tmpl w:val="87D8F7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BE8"/>
    <w:multiLevelType w:val="hybridMultilevel"/>
    <w:tmpl w:val="58AEA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28"/>
    <w:rsid w:val="004B2428"/>
    <w:rsid w:val="006D1DE1"/>
    <w:rsid w:val="00BF0E86"/>
    <w:rsid w:val="00D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279E"/>
  <w15:chartTrackingRefBased/>
  <w15:docId w15:val="{91E1CCDC-0E9C-481E-AB38-56F12D60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ins@rowa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rowan.edu/print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rowan.edu/procurement/purchasing%20/preferred_vendors.html" TargetMode="External"/><Relationship Id="rId5" Type="http://schemas.openxmlformats.org/officeDocument/2006/relationships/hyperlink" Target="https://sites.rowan.edu/accountspayable/forms/non-po_category_li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Stephanie Alexandra</dc:creator>
  <cp:keywords/>
  <dc:description/>
  <cp:lastModifiedBy>Levin, Stephanie Alexandra</cp:lastModifiedBy>
  <cp:revision>1</cp:revision>
  <dcterms:created xsi:type="dcterms:W3CDTF">2022-07-13T16:54:00Z</dcterms:created>
  <dcterms:modified xsi:type="dcterms:W3CDTF">2022-07-13T17:19:00Z</dcterms:modified>
</cp:coreProperties>
</file>